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1230"/>
        <w:gridCol w:w="1383"/>
        <w:gridCol w:w="1477"/>
        <w:gridCol w:w="1292"/>
        <w:gridCol w:w="2125"/>
        <w:gridCol w:w="982"/>
        <w:gridCol w:w="983"/>
        <w:gridCol w:w="1846"/>
        <w:gridCol w:w="1387"/>
        <w:gridCol w:w="1292"/>
      </w:tblGrid>
      <w:tr w:rsidR="000C3AB5" w:rsidTr="000C3AB5">
        <w:trPr>
          <w:cantSplit/>
          <w:trHeight w:val="208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профессии (специаль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ности), должности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димое количество работников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 работы (постоян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ная, временная, по совмес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плата (доход)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нально-квали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фикационные требования, образование, дополни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пожелания к кандидатуре работника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ставление дополни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социаль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гарантий работнику</w:t>
            </w:r>
          </w:p>
        </w:tc>
      </w:tr>
      <w:tr w:rsidR="000C3AB5" w:rsidTr="000C3AB5">
        <w:trPr>
          <w:cantSplit/>
          <w:trHeight w:val="14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продолжитель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работы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чание работы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AB5" w:rsidTr="000C3AB5">
        <w:trPr>
          <w:cantSplit/>
          <w:trHeight w:val="44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C3AB5" w:rsidTr="000C3AB5">
        <w:trPr>
          <w:cantSplit/>
          <w:trHeight w:val="113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Уборщица служебных помещений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r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ставку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нормальная продолжительность рабочего времени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графику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графику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  <w:t xml:space="preserve">Среднее – общее 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  <w:tr w:rsidR="000C3AB5" w:rsidTr="000C3AB5">
        <w:trPr>
          <w:cantSplit/>
          <w:trHeight w:val="19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r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ставку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сокращенная продолжительность рабочего времени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графику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графику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профессиональное,  наличие сертификата по специальности «сестринское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  <w:tr w:rsidR="000C3AB5" w:rsidTr="000C3AB5">
        <w:trPr>
          <w:cantSplit/>
          <w:trHeight w:val="48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по стирке и ремонту спецодежды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r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ставку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Нормальная продолжительность рабочего времени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или общее среднее образование и специальная подготовка по установленной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</w:tbl>
    <w:p w:rsidR="00A75E25" w:rsidRDefault="00A75E25">
      <w:bookmarkStart w:id="0" w:name="_GoBack"/>
      <w:bookmarkEnd w:id="0"/>
    </w:p>
    <w:sectPr w:rsidR="00A7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5"/>
    <w:rsid w:val="000C3AB5"/>
    <w:rsid w:val="00A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3AB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3A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НО "НОПНБ № 1"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Тумарова Г.З.</dc:creator>
  <cp:lastModifiedBy>Тумарова Г.З.</cp:lastModifiedBy>
  <cp:revision>1</cp:revision>
  <dcterms:created xsi:type="dcterms:W3CDTF">2018-05-24T11:44:00Z</dcterms:created>
  <dcterms:modified xsi:type="dcterms:W3CDTF">2018-05-24T11:45:00Z</dcterms:modified>
</cp:coreProperties>
</file>